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56" w:beforeLines="50" w:after="156" w:afterLines="50" w:line="480" w:lineRule="atLeast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杨凌职业技术学院南校区待报减仪器设备搬迁项目</w:t>
      </w:r>
    </w:p>
    <w:p>
      <w:pPr>
        <w:widowControl/>
        <w:adjustRightInd w:val="0"/>
        <w:snapToGrid w:val="0"/>
        <w:spacing w:before="156" w:beforeLines="50" w:after="156" w:afterLines="50" w:line="480" w:lineRule="atLeast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询价公告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杨凌职业技术学院南校区待报减仪器设备进行询价采购，欢迎符合资格条件、有能力提供本项目需求的供应商参加投标。</w:t>
      </w:r>
    </w:p>
    <w:p>
      <w:pPr>
        <w:widowControl/>
        <w:adjustRightInd w:val="0"/>
        <w:snapToGrid w:val="0"/>
        <w:spacing w:line="440" w:lineRule="exact"/>
        <w:ind w:firstLine="482" w:firstLineChars="200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一、项目基本情况</w:t>
      </w:r>
    </w:p>
    <w:p>
      <w:pPr>
        <w:widowControl/>
        <w:adjustRightInd w:val="0"/>
        <w:snapToGrid w:val="0"/>
        <w:spacing w:line="440" w:lineRule="exact"/>
        <w:ind w:firstLine="48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杨凌职业技术学院南校区待报减仪器设备搬迁项目</w:t>
      </w:r>
    </w:p>
    <w:p>
      <w:pPr>
        <w:widowControl/>
        <w:adjustRightInd w:val="0"/>
        <w:snapToGrid w:val="0"/>
        <w:spacing w:line="440" w:lineRule="exact"/>
        <w:ind w:firstLine="48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项目预算：</w:t>
      </w:r>
      <w:r>
        <w:rPr>
          <w:rFonts w:hint="eastAsia" w:ascii="宋体" w:hAnsi="宋体" w:eastAsia="宋体" w:cs="宋体"/>
          <w:kern w:val="0"/>
          <w:sz w:val="24"/>
          <w:szCs w:val="24"/>
        </w:rPr>
        <w:t>28000元</w:t>
      </w:r>
    </w:p>
    <w:p>
      <w:pPr>
        <w:widowControl/>
        <w:adjustRightInd w:val="0"/>
        <w:snapToGrid w:val="0"/>
        <w:spacing w:line="440" w:lineRule="exact"/>
        <w:ind w:firstLine="482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项目内容：</w:t>
      </w:r>
      <w:r>
        <w:rPr>
          <w:rFonts w:hint="eastAsia" w:ascii="宋体" w:hAnsi="宋体" w:eastAsia="宋体" w:cs="宋体"/>
          <w:kern w:val="0"/>
          <w:sz w:val="24"/>
          <w:szCs w:val="24"/>
        </w:rPr>
        <w:t>项目内容包括南校区104宿舍楼北侧</w:t>
      </w:r>
      <w:r>
        <w:rPr>
          <w:rFonts w:hint="eastAsia" w:asciiTheme="minorEastAsia" w:hAnsiTheme="minorEastAsia"/>
          <w:sz w:val="24"/>
          <w:szCs w:val="24"/>
        </w:rPr>
        <w:t>仪器设备、架子床、桌椅家具等由南校区搬运至西校区和北校区，并妥善存放。</w:t>
      </w:r>
    </w:p>
    <w:p>
      <w:pPr>
        <w:widowControl/>
        <w:adjustRightInd w:val="0"/>
        <w:snapToGrid w:val="0"/>
        <w:spacing w:line="440" w:lineRule="exact"/>
        <w:ind w:firstLine="482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项目工期：</w:t>
      </w:r>
      <w:r>
        <w:rPr>
          <w:rFonts w:hint="eastAsia" w:asciiTheme="minorEastAsia" w:hAnsiTheme="minorEastAsia"/>
          <w:sz w:val="24"/>
          <w:szCs w:val="24"/>
        </w:rPr>
        <w:t>5天，自签订合同之日算起。</w:t>
      </w:r>
    </w:p>
    <w:p>
      <w:pPr>
        <w:widowControl/>
        <w:adjustRightInd w:val="0"/>
        <w:snapToGrid w:val="0"/>
        <w:spacing w:line="440" w:lineRule="exact"/>
        <w:ind w:firstLine="482" w:firstLineChars="200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二、采购技术需求</w:t>
      </w:r>
      <w:bookmarkStart w:id="0" w:name="_GoBack"/>
      <w:bookmarkEnd w:id="0"/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1.仪器设备搬运需按照资产设备处要求，配合做好资产登记，并按要求搬迁至指定位置并妥善存放。搬运全过程中需接受资产设备处指导，搬运结束后接受资产设备处验收。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2.仪器设备搬迁过程中需按规范安全操作，搬迁前做好安全隐患排查，装卸车及运输过程中需保证仪器设备安全，造成损坏需赔偿。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3.搬运过程中需要遵守学院有关规定，保证学院正常秩序，搬运过程中安全责任自行负责；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4.垃圾清运处置由企业自行负责，并符合政府管理有关规定；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5.本项目为固定总价合同，企业报价时需充分考虑市场波动及施工可能引起的材料价、人工价、机械费用的上浮风险，施工及结算过程中，总价不做调整；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6.在采购需求全部满足的情况下，采用低价中标法。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7.本项目不接受联合体投标。</w:t>
      </w:r>
    </w:p>
    <w:p>
      <w:pPr>
        <w:widowControl/>
        <w:adjustRightInd w:val="0"/>
        <w:snapToGrid w:val="0"/>
        <w:spacing w:line="440" w:lineRule="exact"/>
        <w:ind w:firstLine="482" w:firstLineChars="200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三、供应商资质要求：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.参加本项目的报价供应商须具备《政府采购法》第二十二条的资格条件。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.企业信誉良好，无不良劣迹，拒绝列入政府不良行为记录的企业。</w:t>
      </w:r>
    </w:p>
    <w:p>
      <w:pPr>
        <w:widowControl/>
        <w:adjustRightInd w:val="0"/>
        <w:snapToGrid w:val="0"/>
        <w:spacing w:line="440" w:lineRule="exact"/>
        <w:ind w:firstLine="482" w:firstLineChars="200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四、投标人报价要求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1.提供营业执照复印件，法人代表身份证复印件；法人授权委托书原件,被委托人身份证复印件。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2.报价单请准确填写报价，禁止涂改，报价清单需加盖单位公章、法人或委托人签字。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3.在提供以上材料的同时，请对该项目要求做出书面承诺。</w:t>
      </w:r>
    </w:p>
    <w:p>
      <w:pPr>
        <w:widowControl/>
        <w:adjustRightInd w:val="0"/>
        <w:snapToGrid w:val="0"/>
        <w:spacing w:line="440" w:lineRule="exact"/>
        <w:ind w:firstLine="482" w:firstLineChars="200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五、询价方式及时间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投标供应商须将法人营业执照复印件、投标人身份证复印件、供应商报价单、投标人承诺书等材料加盖公章（不限于上述材料，也可自行增加）用档案袋密封后加盖公司印章，于</w:t>
      </w:r>
      <w:r>
        <w:rPr>
          <w:rFonts w:ascii="宋体" w:hAnsi="宋体" w:eastAsia="宋体" w:cs="Calibri"/>
          <w:kern w:val="0"/>
          <w:sz w:val="24"/>
          <w:szCs w:val="24"/>
        </w:rPr>
        <w:t>202</w:t>
      </w:r>
      <w:r>
        <w:rPr>
          <w:rFonts w:hint="eastAsia" w:ascii="宋体" w:hAnsi="宋体" w:eastAsia="宋体" w:cs="Calibri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Calibri"/>
          <w:kern w:val="0"/>
          <w:sz w:val="24"/>
          <w:szCs w:val="24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Calibri"/>
          <w:kern w:val="0"/>
          <w:sz w:val="24"/>
          <w:szCs w:val="24"/>
        </w:rPr>
        <w:t>12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  <w:r>
        <w:rPr>
          <w:rFonts w:ascii="宋体" w:hAnsi="宋体" w:eastAsia="宋体" w:cs="Calibri"/>
          <w:kern w:val="0"/>
          <w:sz w:val="24"/>
          <w:szCs w:val="24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  <w:r>
        <w:rPr>
          <w:rFonts w:hint="eastAsia" w:ascii="宋体" w:hAnsi="宋体" w:eastAsia="宋体" w:cs="Calibri"/>
          <w:kern w:val="0"/>
          <w:sz w:val="24"/>
          <w:szCs w:val="24"/>
        </w:rPr>
        <w:t>00</w:t>
      </w:r>
      <w:r>
        <w:rPr>
          <w:rFonts w:hint="eastAsia" w:ascii="宋体" w:hAnsi="宋体" w:eastAsia="宋体" w:cs="宋体"/>
          <w:kern w:val="0"/>
          <w:sz w:val="24"/>
          <w:szCs w:val="24"/>
        </w:rPr>
        <w:t>前，将资料递交到杨凌示范区渭惠路24号后勤保障处204办公室，过期视为无效响应。</w:t>
      </w:r>
    </w:p>
    <w:p>
      <w:pPr>
        <w:widowControl/>
        <w:adjustRightInd w:val="0"/>
        <w:snapToGrid w:val="0"/>
        <w:spacing w:line="440" w:lineRule="exact"/>
        <w:ind w:firstLine="482" w:firstLineChars="200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七、对本次采购提出询问，请按以下方式联系。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采购人名称：杨凌职业技术学院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   址：杨凌示范区渭惠路24号后勤保障处204办公室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联系人：李老师 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联系电话：029-87088248</w:t>
      </w:r>
    </w:p>
    <w:p>
      <w:pPr>
        <w:widowControl/>
        <w:adjustRightInd w:val="0"/>
        <w:snapToGrid w:val="0"/>
        <w:spacing w:line="440" w:lineRule="exact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附：1.</w:t>
      </w:r>
      <w:r>
        <w:rPr>
          <w:rFonts w:hint="eastAsia"/>
        </w:rPr>
        <w:t xml:space="preserve"> 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杨凌职业技术学院南校区待报减仪器设备搬迁项目报价单。</w:t>
      </w:r>
    </w:p>
    <w:p>
      <w:pPr>
        <w:widowControl/>
        <w:spacing w:line="440" w:lineRule="exact"/>
        <w:ind w:firstLine="96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2.投标人承诺书。</w:t>
      </w: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adjustRightInd w:val="0"/>
        <w:snapToGrid w:val="0"/>
        <w:spacing w:line="360" w:lineRule="auto"/>
        <w:ind w:firstLine="6960" w:firstLineChars="29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360" w:lineRule="auto"/>
        <w:ind w:firstLine="6000" w:firstLineChars="25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后勤保障处</w:t>
      </w:r>
    </w:p>
    <w:p>
      <w:pPr>
        <w:widowControl/>
        <w:adjustRightInd w:val="0"/>
        <w:snapToGrid w:val="0"/>
        <w:spacing w:line="360" w:lineRule="auto"/>
        <w:ind w:firstLine="5760" w:firstLineChars="24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2023年5月</w:t>
      </w:r>
      <w:r>
        <w:rPr>
          <w:rFonts w:ascii="宋体" w:hAnsi="宋体" w:eastAsia="宋体" w:cs="宋体"/>
          <w:kern w:val="0"/>
          <w:sz w:val="24"/>
          <w:szCs w:val="24"/>
        </w:rPr>
        <w:t>8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</w:p>
    <w:p>
      <w:pPr>
        <w:widowControl/>
        <w:jc w:val="left"/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w:br w:type="page"/>
      </w:r>
    </w:p>
    <w:p>
      <w:pPr>
        <w:spacing w:before="156" w:beforeLines="50" w:after="156" w:afterLines="50" w:line="36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供应商报价单</w:t>
      </w:r>
    </w:p>
    <w:p>
      <w:pPr>
        <w:spacing w:line="360" w:lineRule="auto"/>
        <w:ind w:left="1282" w:leftChars="266" w:hanging="723" w:hangingChars="30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采购单位：</w:t>
      </w:r>
      <w:r>
        <w:rPr>
          <w:rFonts w:hint="eastAsia"/>
          <w:bCs/>
          <w:sz w:val="24"/>
          <w:szCs w:val="24"/>
        </w:rPr>
        <w:t>杨凌职业技术学院</w:t>
      </w:r>
    </w:p>
    <w:p>
      <w:pPr>
        <w:spacing w:line="360" w:lineRule="auto"/>
        <w:ind w:left="1282" w:leftChars="266" w:hanging="723" w:hangingChars="30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项目名称：</w:t>
      </w:r>
      <w:r>
        <w:rPr>
          <w:rFonts w:hint="eastAsia"/>
          <w:bCs/>
          <w:sz w:val="24"/>
          <w:szCs w:val="24"/>
        </w:rPr>
        <w:t>杨凌职业技术学院南校区待报减仪器设备搬迁项目</w:t>
      </w:r>
    </w:p>
    <w:tbl>
      <w:tblPr>
        <w:tblStyle w:val="7"/>
        <w:tblpPr w:leftFromText="180" w:rightFromText="180" w:vertAnchor="text" w:horzAnchor="page" w:tblpX="1459" w:tblpY="447"/>
        <w:tblOverlap w:val="never"/>
        <w:tblW w:w="89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4820"/>
        <w:gridCol w:w="850"/>
        <w:gridCol w:w="851"/>
        <w:gridCol w:w="17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8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cs="宋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bidi="ar"/>
              </w:rPr>
              <w:t>项目内容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cs="宋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cs="宋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7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bidi="ar"/>
              </w:rPr>
              <w:t>总价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</w:trPr>
        <w:tc>
          <w:tcPr>
            <w:tcW w:w="7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8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项目内容包括仪器设备、架子床、桌椅家具等搬迁，位置由杨凌职业技术学院南校区搬运至西校区和北校区，并妥善存放。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7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8238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cs="宋体" w:asciiTheme="minorEastAsia" w:hAnsi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大写金额：</w:t>
            </w:r>
          </w:p>
        </w:tc>
      </w:tr>
    </w:tbl>
    <w:p>
      <w:pPr>
        <w:spacing w:line="360" w:lineRule="auto"/>
        <w:ind w:left="1282" w:leftChars="266" w:hanging="723" w:hangingChars="30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项目工期:  </w:t>
      </w:r>
      <w:r>
        <w:rPr>
          <w:rFonts w:hint="eastAsia"/>
          <w:bCs/>
          <w:sz w:val="24"/>
          <w:szCs w:val="24"/>
        </w:rPr>
        <w:t>5日历天</w:t>
      </w:r>
    </w:p>
    <w:p>
      <w:pPr>
        <w:widowControl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备注：总报价包含规费、措施费、税金，表格中所列工程内容不明之处，请自行勘察现场。</w:t>
      </w:r>
    </w:p>
    <w:p>
      <w:pPr>
        <w:adjustRightInd w:val="0"/>
        <w:snapToGrid w:val="0"/>
        <w:spacing w:line="520" w:lineRule="exact"/>
        <w:ind w:left="482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报价人签字：</w:t>
      </w:r>
    </w:p>
    <w:p>
      <w:pPr>
        <w:adjustRightInd w:val="0"/>
        <w:snapToGrid w:val="0"/>
        <w:spacing w:line="520" w:lineRule="exact"/>
        <w:ind w:left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联系电话： </w:t>
      </w:r>
    </w:p>
    <w:p>
      <w:pPr>
        <w:adjustRightInd w:val="0"/>
        <w:snapToGrid w:val="0"/>
        <w:spacing w:line="520" w:lineRule="exact"/>
        <w:ind w:right="1120" w:firstLine="4560" w:firstLineChars="19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公司名称：（公司盖章） </w:t>
      </w:r>
    </w:p>
    <w:p>
      <w:pPr>
        <w:widowControl/>
        <w:adjustRightInd w:val="0"/>
        <w:snapToGrid w:val="0"/>
        <w:spacing w:line="520" w:lineRule="exact"/>
        <w:ind w:firstLine="4800" w:firstLineChars="2000"/>
        <w:jc w:val="left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宋体" w:hAnsi="宋体"/>
          <w:sz w:val="24"/>
          <w:szCs w:val="24"/>
        </w:rPr>
        <w:t>年     月     日</w:t>
      </w:r>
    </w:p>
    <w:p>
      <w:pPr>
        <w:spacing w:before="156" w:beforeLines="50" w:after="156" w:afterLines="50" w:line="36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投标人承诺书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杨凌职业技术学院南校区待报减仪器设备搬迁项目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本公司（单位）承诺：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在参加本次询价的活动中，保证做到：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一、完全响应本项目各项要求。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二、在规定时间内，保质保量完成该项目内容。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三、保证仪器设备搬迁过程中按规范安全操作，搬迁过程中安全责任自行负责。</w:t>
      </w:r>
    </w:p>
    <w:p>
      <w:pPr>
        <w:widowControl/>
        <w:adjustRightInd w:val="0"/>
        <w:snapToGrid w:val="0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>
      <w:pPr>
        <w:widowControl/>
        <w:spacing w:line="360" w:lineRule="auto"/>
        <w:ind w:firstLine="4544" w:firstLineChars="1886"/>
        <w:jc w:val="left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法定代表人（授权委托人）签字：</w:t>
      </w:r>
    </w:p>
    <w:p>
      <w:pPr>
        <w:widowControl/>
        <w:spacing w:line="360" w:lineRule="auto"/>
        <w:ind w:firstLine="5980" w:firstLineChars="2482"/>
        <w:jc w:val="left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（单位公章）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                         年   月 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5OTU4YTIyNjM1MDhjNTQyYjYyNDUyNDdhZTQ3YjQifQ=="/>
  </w:docVars>
  <w:rsids>
    <w:rsidRoot w:val="00DC5DD4"/>
    <w:rsid w:val="00014349"/>
    <w:rsid w:val="00017877"/>
    <w:rsid w:val="00046330"/>
    <w:rsid w:val="000533C5"/>
    <w:rsid w:val="00065847"/>
    <w:rsid w:val="00085FE0"/>
    <w:rsid w:val="000B7E33"/>
    <w:rsid w:val="000D01E3"/>
    <w:rsid w:val="000E299F"/>
    <w:rsid w:val="000F228B"/>
    <w:rsid w:val="00132028"/>
    <w:rsid w:val="001579FD"/>
    <w:rsid w:val="00190F1C"/>
    <w:rsid w:val="001A2895"/>
    <w:rsid w:val="001C3AD2"/>
    <w:rsid w:val="001D2872"/>
    <w:rsid w:val="001F0547"/>
    <w:rsid w:val="00202FF4"/>
    <w:rsid w:val="00206B15"/>
    <w:rsid w:val="00226248"/>
    <w:rsid w:val="002538B3"/>
    <w:rsid w:val="00271076"/>
    <w:rsid w:val="0027122D"/>
    <w:rsid w:val="002B1744"/>
    <w:rsid w:val="002E0407"/>
    <w:rsid w:val="00332E1E"/>
    <w:rsid w:val="00357DA5"/>
    <w:rsid w:val="00382780"/>
    <w:rsid w:val="003A461E"/>
    <w:rsid w:val="003B3785"/>
    <w:rsid w:val="003E6AA6"/>
    <w:rsid w:val="003F0581"/>
    <w:rsid w:val="00420904"/>
    <w:rsid w:val="004305BE"/>
    <w:rsid w:val="00453269"/>
    <w:rsid w:val="00455DE2"/>
    <w:rsid w:val="00496166"/>
    <w:rsid w:val="004967E2"/>
    <w:rsid w:val="004A37AD"/>
    <w:rsid w:val="004B5090"/>
    <w:rsid w:val="004C64FB"/>
    <w:rsid w:val="00522375"/>
    <w:rsid w:val="005613BE"/>
    <w:rsid w:val="00594687"/>
    <w:rsid w:val="005C178F"/>
    <w:rsid w:val="005F45D3"/>
    <w:rsid w:val="006150D2"/>
    <w:rsid w:val="00644BBC"/>
    <w:rsid w:val="00670EC7"/>
    <w:rsid w:val="006729B3"/>
    <w:rsid w:val="00682AC9"/>
    <w:rsid w:val="00720706"/>
    <w:rsid w:val="00794E18"/>
    <w:rsid w:val="007A3EE4"/>
    <w:rsid w:val="00814C9F"/>
    <w:rsid w:val="0082318E"/>
    <w:rsid w:val="00826D67"/>
    <w:rsid w:val="00841D96"/>
    <w:rsid w:val="00845E3F"/>
    <w:rsid w:val="0087785F"/>
    <w:rsid w:val="008D2FD8"/>
    <w:rsid w:val="0091736F"/>
    <w:rsid w:val="009261A3"/>
    <w:rsid w:val="00981B89"/>
    <w:rsid w:val="009B1E72"/>
    <w:rsid w:val="009B7CB5"/>
    <w:rsid w:val="00A064B4"/>
    <w:rsid w:val="00A32373"/>
    <w:rsid w:val="00A4310B"/>
    <w:rsid w:val="00A52D94"/>
    <w:rsid w:val="00A671C6"/>
    <w:rsid w:val="00A74059"/>
    <w:rsid w:val="00A74CD9"/>
    <w:rsid w:val="00A81063"/>
    <w:rsid w:val="00A82D09"/>
    <w:rsid w:val="00A97A7F"/>
    <w:rsid w:val="00B27D3D"/>
    <w:rsid w:val="00B7738E"/>
    <w:rsid w:val="00BD05E6"/>
    <w:rsid w:val="00C15174"/>
    <w:rsid w:val="00C30D89"/>
    <w:rsid w:val="00C32007"/>
    <w:rsid w:val="00C47F5A"/>
    <w:rsid w:val="00C60BDB"/>
    <w:rsid w:val="00C621A2"/>
    <w:rsid w:val="00C77548"/>
    <w:rsid w:val="00C77AC2"/>
    <w:rsid w:val="00C8241D"/>
    <w:rsid w:val="00C9797E"/>
    <w:rsid w:val="00CA2DF4"/>
    <w:rsid w:val="00CA3822"/>
    <w:rsid w:val="00CA67B2"/>
    <w:rsid w:val="00CE181E"/>
    <w:rsid w:val="00D03536"/>
    <w:rsid w:val="00D124DB"/>
    <w:rsid w:val="00D47C70"/>
    <w:rsid w:val="00D6732E"/>
    <w:rsid w:val="00D954C4"/>
    <w:rsid w:val="00DB6FAF"/>
    <w:rsid w:val="00DC5DD4"/>
    <w:rsid w:val="00DD1164"/>
    <w:rsid w:val="00E15184"/>
    <w:rsid w:val="00E3613E"/>
    <w:rsid w:val="00EC589D"/>
    <w:rsid w:val="00F07279"/>
    <w:rsid w:val="00F71667"/>
    <w:rsid w:val="00F80F68"/>
    <w:rsid w:val="00FB0350"/>
    <w:rsid w:val="00FB6812"/>
    <w:rsid w:val="00FD36B2"/>
    <w:rsid w:val="2815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uiPriority w:val="99"/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1297</Words>
  <Characters>1343</Characters>
  <Lines>10</Lines>
  <Paragraphs>2</Paragraphs>
  <TotalTime>7</TotalTime>
  <ScaleCrop>false</ScaleCrop>
  <LinksUpToDate>false</LinksUpToDate>
  <CharactersWithSpaces>1394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2022-11-03T07:52:00Z</dcterms:created>
  <dc:creator>lenovo</dc:creator>
  <cp:lastModifiedBy> 小良哥 </cp:lastModifiedBy>
  <cp:lastPrinted>2022-11-04T07:18:00Z</cp:lastPrinted>
  <dcterms:modified xsi:type="dcterms:W3CDTF">2023-05-08T09:19:46Z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F5A5B824DEBF4E4ABF017901A9C3DA1F_12</vt:lpwstr>
  </property>
</Properties>
</file>