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杨凌职业技术学院滨河校区图书馆家具设计方案</w:t>
      </w:r>
      <w:r>
        <w:rPr>
          <w:rFonts w:hint="eastAsia" w:ascii="黑体" w:hAnsi="黑体" w:eastAsia="黑体"/>
          <w:b/>
          <w:bCs/>
          <w:sz w:val="32"/>
          <w:szCs w:val="32"/>
        </w:rPr>
        <w:t>评审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标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准</w:t>
      </w:r>
    </w:p>
    <w:p/>
    <w:tbl>
      <w:tblPr>
        <w:tblStyle w:val="4"/>
        <w:tblW w:w="86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868"/>
        <w:gridCol w:w="4500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135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评分项</w:t>
            </w:r>
          </w:p>
        </w:tc>
        <w:tc>
          <w:tcPr>
            <w:tcW w:w="1868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评审要点</w:t>
            </w:r>
          </w:p>
        </w:tc>
        <w:tc>
          <w:tcPr>
            <w:tcW w:w="4500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相关要求</w:t>
            </w:r>
          </w:p>
        </w:tc>
        <w:tc>
          <w:tcPr>
            <w:tcW w:w="1116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基本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186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满足规范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是否满足图书馆座位、馆藏等相关设计规范要求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功能区域设计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功能区域规划布局是否合理</w:t>
            </w:r>
          </w:p>
        </w:tc>
        <w:tc>
          <w:tcPr>
            <w:tcW w:w="11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动线设计是否合理</w:t>
            </w:r>
          </w:p>
        </w:tc>
        <w:tc>
          <w:tcPr>
            <w:tcW w:w="11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特色空间设计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空间功能性是否满足使用需求</w:t>
            </w:r>
          </w:p>
        </w:tc>
        <w:tc>
          <w:tcPr>
            <w:tcW w:w="11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空间设计亮点是否突出</w:t>
            </w:r>
          </w:p>
        </w:tc>
        <w:tc>
          <w:tcPr>
            <w:tcW w:w="11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家具设计选型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家具布置是否合理</w:t>
            </w:r>
          </w:p>
        </w:tc>
        <w:tc>
          <w:tcPr>
            <w:tcW w:w="11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家具尺寸是否符合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现场空间</w:t>
            </w:r>
          </w:p>
        </w:tc>
        <w:tc>
          <w:tcPr>
            <w:tcW w:w="11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家具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功能</w:t>
            </w:r>
            <w:r>
              <w:rPr>
                <w:rFonts w:hint="eastAsia"/>
                <w:kern w:val="0"/>
                <w:sz w:val="24"/>
                <w:szCs w:val="24"/>
              </w:rPr>
              <w:t>是否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设计合理及满足使用功能</w:t>
            </w:r>
          </w:p>
        </w:tc>
        <w:tc>
          <w:tcPr>
            <w:tcW w:w="11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家具样式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、风格定位、</w:t>
            </w:r>
            <w:r>
              <w:rPr>
                <w:rFonts w:hint="eastAsia"/>
                <w:kern w:val="0"/>
                <w:sz w:val="24"/>
                <w:szCs w:val="24"/>
              </w:rPr>
              <w:t>色彩搭配是否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合理</w:t>
            </w:r>
          </w:p>
        </w:tc>
        <w:tc>
          <w:tcPr>
            <w:tcW w:w="11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特殊造型的家具设计是否合理</w:t>
            </w:r>
          </w:p>
        </w:tc>
        <w:tc>
          <w:tcPr>
            <w:tcW w:w="11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经济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186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性价比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材料、工艺选型、价格是否具有高性价比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其他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18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设计完整性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设计方案是否完整</w:t>
            </w:r>
          </w:p>
        </w:tc>
        <w:tc>
          <w:tcPr>
            <w:tcW w:w="11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rPr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60" w:lineRule="auto"/>
              <w:rPr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设计图纸是否齐全，图纸是否能深入反应设计理念</w:t>
            </w:r>
          </w:p>
        </w:tc>
        <w:tc>
          <w:tcPr>
            <w:tcW w:w="11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50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合  计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100分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D58E8"/>
    <w:rsid w:val="1C7A363F"/>
    <w:rsid w:val="1F2E38E2"/>
    <w:rsid w:val="2F3E63E0"/>
    <w:rsid w:val="3BBB5B20"/>
    <w:rsid w:val="440254BD"/>
    <w:rsid w:val="65DB26DD"/>
    <w:rsid w:val="65E56E51"/>
    <w:rsid w:val="6A1D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261</Characters>
  <Lines>0</Lines>
  <Paragraphs>0</Paragraphs>
  <TotalTime>16</TotalTime>
  <ScaleCrop>false</ScaleCrop>
  <LinksUpToDate>false</LinksUpToDate>
  <CharactersWithSpaces>263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2025-06-10T03:25:00Z</dcterms:created>
  <dc:creator>丁子</dc:creator>
  <cp:lastModifiedBy>崔</cp:lastModifiedBy>
  <cp:lastPrinted>2025-06-20T00:59:30Z</cp:lastPrinted>
  <dcterms:modified xsi:type="dcterms:W3CDTF">2025-06-20T01:01:04Z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34A34197785A4DB0917E2CE9DE2A2DA7_11</vt:lpwstr>
  </property>
  <property fmtid="{D5CDD505-2E9C-101B-9397-08002B2CF9AE}" pid="4" name="KSOTemplateDocerSaveRecord">
    <vt:lpwstr>eyJoZGlkIjoiODg1MjMyZjdjNmExODAzNTNjYjI1MTRiZjY1YmU3YTkiLCJ1c2VySWQiOiIyNTI0ODY4NTkifQ==</vt:lpwstr>
  </property>
</Properties>
</file>